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78CF" w14:textId="6B77C17B" w:rsidR="0006452B" w:rsidRDefault="00000000" w:rsidP="00973038">
      <w:pPr>
        <w:jc w:val="center"/>
      </w:pPr>
      <w:r>
        <w:rPr>
          <w:rFonts w:ascii="Times New Roman" w:eastAsia="Times New Roman" w:hAnsi="Times New Roman" w:cs="Times New Roman"/>
          <w:b/>
          <w:sz w:val="36"/>
        </w:rPr>
        <w:t>English Title (</w:t>
      </w:r>
      <w:r w:rsidR="003756A1" w:rsidRPr="003756A1">
        <w:rPr>
          <w:rFonts w:ascii="Times New Roman" w:eastAsia="Times New Roman" w:hAnsi="Times New Roman" w:cs="Times New Roman"/>
          <w:b/>
          <w:sz w:val="36"/>
        </w:rPr>
        <w:t>Concise and Reflects the Main Theme of the Article</w:t>
      </w:r>
      <w:r>
        <w:rPr>
          <w:rFonts w:ascii="Times New Roman" w:eastAsia="Times New Roman" w:hAnsi="Times New Roman" w:cs="Times New Roman"/>
          <w:b/>
          <w:sz w:val="36"/>
        </w:rPr>
        <w:t>)</w:t>
      </w:r>
    </w:p>
    <w:p w14:paraId="144C625C" w14:textId="2E5B78E6" w:rsidR="0006452B" w:rsidRPr="008B2D05" w:rsidRDefault="00000000" w:rsidP="00973038">
      <w:pPr>
        <w:jc w:val="center"/>
        <w:rPr>
          <w:sz w:val="32"/>
          <w:szCs w:val="24"/>
        </w:rPr>
      </w:pPr>
      <w:r w:rsidRPr="008B2D05">
        <w:rPr>
          <w:rFonts w:eastAsia="Cordia New" w:cs="Cordia New"/>
          <w:sz w:val="32"/>
          <w:szCs w:val="24"/>
          <w:lang w:bidi="th-TH"/>
        </w:rPr>
        <w:t>ชื่อ</w:t>
      </w:r>
      <w:r w:rsidRPr="008B2D05">
        <w:rPr>
          <w:rFonts w:eastAsia="Cordia New" w:cs="Cordia New"/>
          <w:sz w:val="32"/>
          <w:szCs w:val="24"/>
        </w:rPr>
        <w:t>-</w:t>
      </w:r>
      <w:r w:rsidRPr="008B2D05">
        <w:rPr>
          <w:rFonts w:eastAsia="Cordia New" w:cs="Cordia New"/>
          <w:sz w:val="32"/>
          <w:szCs w:val="24"/>
          <w:lang w:bidi="th-TH"/>
        </w:rPr>
        <w:t>นามสกุลผู้เขียน</w:t>
      </w:r>
      <w:r w:rsidRPr="008B2D05">
        <w:rPr>
          <w:rFonts w:eastAsia="Cordia New" w:cs="Cordia New"/>
          <w:sz w:val="32"/>
          <w:szCs w:val="24"/>
          <w:vertAlign w:val="superscript"/>
        </w:rPr>
        <w:t>1</w:t>
      </w:r>
      <w:r w:rsidR="00C83EB4" w:rsidRPr="008B2D05">
        <w:rPr>
          <w:rFonts w:eastAsia="Cordia New" w:cs="Cordia New"/>
          <w:sz w:val="32"/>
          <w:szCs w:val="24"/>
          <w:vertAlign w:val="superscript"/>
        </w:rPr>
        <w:t>*</w:t>
      </w:r>
      <w:r w:rsidRPr="008B2D05">
        <w:rPr>
          <w:rFonts w:eastAsia="Cordia New" w:cs="Cordia New"/>
          <w:sz w:val="32"/>
          <w:szCs w:val="24"/>
        </w:rPr>
        <w:t xml:space="preserve">, </w:t>
      </w:r>
      <w:r w:rsidRPr="008B2D05">
        <w:rPr>
          <w:rFonts w:eastAsia="Cordia New" w:cs="Cordia New"/>
          <w:sz w:val="32"/>
          <w:szCs w:val="24"/>
          <w:lang w:bidi="th-TH"/>
        </w:rPr>
        <w:t>ชื่อ</w:t>
      </w:r>
      <w:r w:rsidRPr="008B2D05">
        <w:rPr>
          <w:rFonts w:eastAsia="Cordia New" w:cs="Cordia New"/>
          <w:sz w:val="32"/>
          <w:szCs w:val="24"/>
        </w:rPr>
        <w:t>-</w:t>
      </w:r>
      <w:r w:rsidRPr="008B2D05">
        <w:rPr>
          <w:rFonts w:eastAsia="Cordia New" w:cs="Cordia New"/>
          <w:sz w:val="32"/>
          <w:szCs w:val="24"/>
          <w:lang w:bidi="th-TH"/>
        </w:rPr>
        <w:t>นามสกุลผู้เขียน</w:t>
      </w:r>
      <w:r w:rsidRPr="008B2D05">
        <w:rPr>
          <w:rFonts w:eastAsia="Cordia New" w:cs="Cordia New"/>
          <w:sz w:val="32"/>
          <w:szCs w:val="24"/>
          <w:vertAlign w:val="superscript"/>
        </w:rPr>
        <w:t>2</w:t>
      </w:r>
      <w:r w:rsidRPr="008B2D05">
        <w:rPr>
          <w:rFonts w:eastAsia="Cordia New" w:cs="Cordia New"/>
          <w:sz w:val="32"/>
          <w:szCs w:val="24"/>
        </w:rPr>
        <w:t xml:space="preserve">, </w:t>
      </w:r>
      <w:r w:rsidRPr="008B2D05">
        <w:rPr>
          <w:rFonts w:eastAsia="Cordia New" w:cs="Cordia New"/>
          <w:sz w:val="32"/>
          <w:szCs w:val="24"/>
          <w:lang w:bidi="th-TH"/>
        </w:rPr>
        <w:t>ชื่อ</w:t>
      </w:r>
      <w:r w:rsidRPr="008B2D05">
        <w:rPr>
          <w:rFonts w:eastAsia="Cordia New" w:cs="Cordia New"/>
          <w:sz w:val="32"/>
          <w:szCs w:val="24"/>
        </w:rPr>
        <w:t>-</w:t>
      </w:r>
      <w:r w:rsidRPr="008B2D05">
        <w:rPr>
          <w:rFonts w:eastAsia="Cordia New" w:cs="Cordia New"/>
          <w:sz w:val="32"/>
          <w:szCs w:val="24"/>
          <w:lang w:bidi="th-TH"/>
        </w:rPr>
        <w:t>นามสกุลผู้เขียน</w:t>
      </w:r>
      <w:r w:rsidRPr="008B2D05">
        <w:rPr>
          <w:rFonts w:eastAsia="Cordia New" w:cs="Cordia New"/>
          <w:sz w:val="32"/>
          <w:szCs w:val="24"/>
          <w:vertAlign w:val="superscript"/>
        </w:rPr>
        <w:t>3</w:t>
      </w:r>
    </w:p>
    <w:p w14:paraId="51662FFF" w14:textId="6F4E6A93" w:rsidR="0006452B" w:rsidRDefault="00000000" w:rsidP="00973038">
      <w:pPr>
        <w:jc w:val="center"/>
      </w:pPr>
      <w:r>
        <w:rPr>
          <w:rFonts w:ascii="Times New Roman" w:eastAsia="Times New Roman" w:hAnsi="Times New Roman" w:cs="Times New Roman"/>
          <w:sz w:val="24"/>
        </w:rPr>
        <w:t>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C83EB4"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14:paraId="584C3BE7" w14:textId="095410FE" w:rsidR="0006452B" w:rsidRPr="008B2D05" w:rsidRDefault="00000000" w:rsidP="00973038">
      <w:pPr>
        <w:jc w:val="center"/>
        <w:rPr>
          <w:szCs w:val="28"/>
        </w:rPr>
      </w:pPr>
      <w:r w:rsidRPr="00C83EB4">
        <w:rPr>
          <w:rFonts w:eastAsia="Cordia New" w:cs="Cordia New"/>
          <w:vertAlign w:val="superscript"/>
        </w:rPr>
        <w:t>1</w:t>
      </w:r>
      <w:r>
        <w:rPr>
          <w:rFonts w:eastAsia="Cordia New" w:cs="Cordia New"/>
        </w:rPr>
        <w:t xml:space="preserve"> </w:t>
      </w:r>
      <w:r w:rsidR="008B2D05" w:rsidRPr="008B2D05">
        <w:rPr>
          <w:rFonts w:eastAsia="Cordia New" w:cs="Cordia New"/>
          <w:szCs w:val="28"/>
          <w:cs/>
          <w:lang w:bidi="th-TH"/>
        </w:rPr>
        <w:t>ภาควิชา/หน่วยงาน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สถาบัน/มหาวิทยาลัย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เมือง/จังหวัด รหัสไปรษณีย์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ประเทศ</w:t>
      </w:r>
    </w:p>
    <w:p w14:paraId="7FA2E6D4" w14:textId="0D019B5A" w:rsidR="0006452B" w:rsidRPr="008B2D05" w:rsidRDefault="00000000" w:rsidP="008B2D05">
      <w:pPr>
        <w:jc w:val="center"/>
        <w:rPr>
          <w:szCs w:val="28"/>
        </w:rPr>
      </w:pPr>
      <w:r w:rsidRPr="00C83EB4">
        <w:rPr>
          <w:rFonts w:eastAsia="Cordia New" w:cs="Cordia New"/>
          <w:vertAlign w:val="superscript"/>
        </w:rPr>
        <w:t>2</w:t>
      </w:r>
      <w:r>
        <w:rPr>
          <w:rFonts w:eastAsia="Cordia New" w:cs="Cordia New"/>
        </w:rPr>
        <w:t xml:space="preserve"> </w:t>
      </w:r>
      <w:r w:rsidR="008B2D05" w:rsidRPr="008B2D05">
        <w:rPr>
          <w:rFonts w:eastAsia="Cordia New" w:cs="Cordia New"/>
          <w:szCs w:val="28"/>
          <w:cs/>
          <w:lang w:bidi="th-TH"/>
        </w:rPr>
        <w:t>ภาควิชา/หน่วยงาน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สถาบัน/มหาวิทยาลัย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เมือง/จังหวัด รหัสไปรษณีย์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ประเทศ</w:t>
      </w:r>
    </w:p>
    <w:p w14:paraId="1E0A845B" w14:textId="77777777" w:rsidR="008B2D05" w:rsidRPr="008B2D05" w:rsidRDefault="00424239" w:rsidP="008B2D05">
      <w:pPr>
        <w:jc w:val="center"/>
        <w:rPr>
          <w:szCs w:val="28"/>
        </w:rPr>
      </w:pPr>
      <w:r w:rsidRPr="001C577D">
        <w:rPr>
          <w:rFonts w:asciiTheme="minorBidi" w:eastAsia="Cordia New" w:hAnsiTheme="minorBidi"/>
          <w:szCs w:val="28"/>
          <w:vertAlign w:val="superscript"/>
          <w:cs/>
          <w:lang w:bidi="th-TH"/>
        </w:rPr>
        <w:t>3</w:t>
      </w:r>
      <w:r w:rsidRPr="001C577D">
        <w:rPr>
          <w:rFonts w:eastAsia="Cordia New" w:cs="Cordia New"/>
          <w:szCs w:val="28"/>
        </w:rPr>
        <w:t xml:space="preserve"> </w:t>
      </w:r>
      <w:r w:rsidR="008B2D05" w:rsidRPr="008B2D05">
        <w:rPr>
          <w:rFonts w:eastAsia="Cordia New" w:cs="Cordia New"/>
          <w:szCs w:val="28"/>
          <w:cs/>
          <w:lang w:bidi="th-TH"/>
        </w:rPr>
        <w:t>ภาควิชา/หน่วยงาน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สถาบัน/มหาวิทยาลัย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เมือง/จังหวัด รหัสไปรษณีย์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ประเทศ</w:t>
      </w:r>
    </w:p>
    <w:p w14:paraId="65D87D76" w14:textId="77777777" w:rsidR="0006452B" w:rsidRPr="00973038" w:rsidRDefault="00000000" w:rsidP="00973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Corresponding author E-mail: corresponding.author@domain.com</w:t>
      </w:r>
    </w:p>
    <w:p w14:paraId="3D520257" w14:textId="77777777" w:rsidR="0006452B" w:rsidRPr="00973038" w:rsidRDefault="00000000" w:rsidP="00973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ORCID </w:t>
      </w:r>
      <w:proofErr w:type="spellStart"/>
      <w:r w:rsidRPr="00973038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(where available): 0000-0000-0000-0000</w:t>
      </w:r>
    </w:p>
    <w:p w14:paraId="7AB8C8B6" w14:textId="41383526" w:rsidR="0006452B" w:rsidRPr="00083543" w:rsidRDefault="00000000" w:rsidP="00973038">
      <w:pPr>
        <w:spacing w:before="240" w:after="120"/>
        <w:jc w:val="center"/>
        <w:rPr>
          <w:lang w:bidi="th-TH"/>
        </w:rPr>
      </w:pPr>
      <w:r>
        <w:rPr>
          <w:rFonts w:ascii="Times New Roman" w:eastAsia="Times New Roman" w:hAnsi="Times New Roman" w:cs="Times New Roman"/>
          <w:b/>
          <w:sz w:val="32"/>
        </w:rPr>
        <w:t>Abstract</w:t>
      </w:r>
    </w:p>
    <w:p w14:paraId="5FE756A5" w14:textId="77777777" w:rsidR="008B2D05" w:rsidRPr="008B2D05" w:rsidRDefault="008B2D05" w:rsidP="008B2D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(600-800 words in total for all sub-topics below)</w:t>
      </w:r>
    </w:p>
    <w:p w14:paraId="48F3DFDE" w14:textId="77777777" w:rsidR="008B2D05" w:rsidRPr="008B2D05" w:rsidRDefault="008B2D05" w:rsidP="008B2D05">
      <w:pPr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Background and Objectives: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Briefly mention the background, rationale, and objectives of the research.</w:t>
      </w:r>
    </w:p>
    <w:p w14:paraId="4EE01F04" w14:textId="77777777" w:rsidR="008B2D05" w:rsidRPr="008B2D05" w:rsidRDefault="008B2D05" w:rsidP="008B2D05">
      <w:pPr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Methodology:</w:t>
      </w:r>
      <w:r w:rsidRPr="008B2D05">
        <w:rPr>
          <w:rFonts w:ascii="Times New Roman" w:hAnsi="Times New Roman" w:cs="Times New Roman"/>
          <w:sz w:val="24"/>
          <w:szCs w:val="24"/>
        </w:rPr>
        <w:t xml:space="preserve"> Briefly describe the data and methods/tools/techniques used in the research.</w:t>
      </w:r>
    </w:p>
    <w:p w14:paraId="0712AE5B" w14:textId="77777777" w:rsidR="008B2D05" w:rsidRPr="008B2D05" w:rsidRDefault="008B2D05" w:rsidP="008B2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Key Findings: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Summarize the main findings, highlighting new evidence, patterns, or contributions to existing knowledge.</w:t>
      </w:r>
    </w:p>
    <w:p w14:paraId="03E8345B" w14:textId="77777777" w:rsidR="008B2D05" w:rsidRPr="008B2D05" w:rsidRDefault="008B2D05" w:rsidP="008B2D05">
      <w:pPr>
        <w:spacing w:after="120"/>
        <w:rPr>
          <w:rFonts w:ascii="Times New Roman" w:hAnsi="Times New Roman" w:cs="Times New Roman"/>
          <w:sz w:val="24"/>
          <w:szCs w:val="24"/>
          <w:lang w:bidi="th-TH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Policy Implications: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Explain how the findings inform policy or practical decision-making and identify relevant beneficiaries.</w:t>
      </w:r>
    </w:p>
    <w:p w14:paraId="7E2D2DA5" w14:textId="77777777" w:rsidR="008B2D05" w:rsidRPr="008B2D05" w:rsidRDefault="008B2D05" w:rsidP="008B2D0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Keyword One; Keyword Two; Keyword Three (3–5 Keywords; Capitalize Each Keyword)</w:t>
      </w:r>
    </w:p>
    <w:p w14:paraId="263D01B0" w14:textId="0FB3C847" w:rsidR="008B2D05" w:rsidRPr="008B2D05" w:rsidRDefault="008B2D05" w:rsidP="008B2D05">
      <w:pPr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JEL Classification</w:t>
      </w:r>
      <w:r w:rsidR="00F4385C">
        <w:rPr>
          <w:rFonts w:ascii="Times New Roman" w:hAnsi="Times New Roman" w:cs="Times New Roman"/>
          <w:b/>
          <w:bCs/>
          <w:sz w:val="24"/>
          <w:szCs w:val="24"/>
        </w:rPr>
        <w:t xml:space="preserve"> Codes</w:t>
      </w:r>
      <w:r w:rsidRPr="008B2D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B2D05">
        <w:rPr>
          <w:rFonts w:ascii="Times New Roman" w:hAnsi="Times New Roman" w:cs="Times New Roman"/>
          <w:sz w:val="24"/>
          <w:szCs w:val="24"/>
        </w:rPr>
        <w:t xml:space="preserve"> E00; O10; F10 (3–5 codes)</w:t>
      </w:r>
    </w:p>
    <w:p w14:paraId="0825E5F3" w14:textId="498DCC67" w:rsidR="00C83EB4" w:rsidRDefault="00C83EB4" w:rsidP="00973038">
      <w:pPr>
        <w:rPr>
          <w:lang w:bidi="th-TH"/>
        </w:rPr>
      </w:pPr>
      <w:r w:rsidRPr="003756A1">
        <w:rPr>
          <w:lang w:bidi="th-TH"/>
        </w:rPr>
        <w:br w:type="page"/>
      </w:r>
    </w:p>
    <w:p w14:paraId="631FE14A" w14:textId="6C4F2713" w:rsidR="004E07AE" w:rsidRPr="004E07AE" w:rsidRDefault="004E07AE" w:rsidP="00973038">
      <w:pPr>
        <w:jc w:val="center"/>
        <w:rPr>
          <w:b/>
          <w:bCs/>
          <w:sz w:val="40"/>
          <w:szCs w:val="32"/>
        </w:rPr>
      </w:pPr>
      <w:r w:rsidRPr="004E07AE">
        <w:rPr>
          <w:rFonts w:cs="Cordia New" w:hint="cs"/>
          <w:b/>
          <w:bCs/>
          <w:sz w:val="40"/>
          <w:szCs w:val="32"/>
          <w:cs/>
          <w:lang w:bidi="th-TH"/>
        </w:rPr>
        <w:lastRenderedPageBreak/>
        <w:t>บท</w:t>
      </w:r>
      <w:r w:rsidRPr="004E07AE">
        <w:rPr>
          <w:rFonts w:cs="Cordia New"/>
          <w:b/>
          <w:bCs/>
          <w:sz w:val="40"/>
          <w:szCs w:val="32"/>
          <w:cs/>
          <w:lang w:bidi="th-TH"/>
        </w:rPr>
        <w:t>คัดย่อ</w:t>
      </w:r>
    </w:p>
    <w:p w14:paraId="5912C7DF" w14:textId="43A55110" w:rsidR="004E07AE" w:rsidRPr="008B2D05" w:rsidRDefault="004E07AE" w:rsidP="00973038">
      <w:pPr>
        <w:rPr>
          <w:b/>
          <w:bCs/>
          <w:i/>
          <w:iCs/>
          <w:szCs w:val="28"/>
        </w:rPr>
      </w:pPr>
      <w:r w:rsidRPr="008B2D05">
        <w:rPr>
          <w:rFonts w:cs="Cordia New"/>
          <w:b/>
          <w:bCs/>
          <w:i/>
          <w:iCs/>
          <w:szCs w:val="28"/>
          <w:cs/>
          <w:lang w:bidi="th-TH"/>
        </w:rPr>
        <w:t>(</w:t>
      </w:r>
      <w:r w:rsidRPr="008B2D05">
        <w:rPr>
          <w:rFonts w:cs="Cordia New" w:hint="cs"/>
          <w:b/>
          <w:bCs/>
          <w:i/>
          <w:iCs/>
          <w:szCs w:val="28"/>
          <w:cs/>
          <w:lang w:bidi="th-TH"/>
        </w:rPr>
        <w:t>บทคัดย่อภาษาไทยต้องมีเนื้อหาและสอดคล้องกับบทคัดย่อภาษาอังกฤษ</w:t>
      </w:r>
      <w:r w:rsidR="008B2D05" w:rsidRPr="008B2D05">
        <w:rPr>
          <w:rFonts w:cs="Cordia New" w:hint="cs"/>
          <w:b/>
          <w:bCs/>
          <w:i/>
          <w:iCs/>
          <w:szCs w:val="28"/>
          <w:cs/>
          <w:lang w:bidi="th-TH"/>
        </w:rPr>
        <w:t xml:space="preserve"> ความยาว</w:t>
      </w:r>
      <w:r w:rsidR="008B2D05" w:rsidRPr="008B2D05">
        <w:rPr>
          <w:rFonts w:cs="Cordia New"/>
          <w:b/>
          <w:bCs/>
          <w:i/>
          <w:iCs/>
          <w:szCs w:val="28"/>
          <w:lang w:bidi="th-TH"/>
        </w:rPr>
        <w:t xml:space="preserve"> 600-800 </w:t>
      </w:r>
      <w:r w:rsidR="008B2D05" w:rsidRPr="008B2D05">
        <w:rPr>
          <w:rFonts w:cs="Cordia New" w:hint="cs"/>
          <w:b/>
          <w:bCs/>
          <w:i/>
          <w:iCs/>
          <w:szCs w:val="28"/>
          <w:cs/>
          <w:lang w:bidi="th-TH"/>
        </w:rPr>
        <w:t>คำ</w:t>
      </w:r>
      <w:r w:rsidRPr="008B2D05">
        <w:rPr>
          <w:rFonts w:cs="Cordia New"/>
          <w:b/>
          <w:bCs/>
          <w:i/>
          <w:iCs/>
          <w:szCs w:val="28"/>
          <w:cs/>
          <w:lang w:bidi="th-TH"/>
        </w:rPr>
        <w:t>)</w:t>
      </w:r>
    </w:p>
    <w:p w14:paraId="6A8058F2" w14:textId="77777777" w:rsidR="0020672B" w:rsidRPr="0020672B" w:rsidRDefault="0020672B" w:rsidP="0020672B">
      <w:pPr>
        <w:rPr>
          <w:rFonts w:cs="Cordia New"/>
          <w:b/>
          <w:bCs/>
          <w:szCs w:val="28"/>
        </w:rPr>
      </w:pPr>
      <w:r w:rsidRPr="0020672B">
        <w:rPr>
          <w:rFonts w:cs="Cordia New"/>
          <w:b/>
          <w:bCs/>
          <w:szCs w:val="28"/>
          <w:cs/>
          <w:lang w:bidi="th-TH"/>
        </w:rPr>
        <w:t xml:space="preserve">ที่มาและวัตถุประสงค์: </w:t>
      </w:r>
      <w:r w:rsidRPr="0020672B">
        <w:rPr>
          <w:rFonts w:cs="Cordia New"/>
          <w:szCs w:val="28"/>
          <w:cs/>
          <w:lang w:bidi="th-TH"/>
        </w:rPr>
        <w:t>กล่าวถึงที่มา เหตุผล ความสำคัญ และวัตถุประสงค์ของการวิจัยโดยสังเขป</w:t>
      </w:r>
    </w:p>
    <w:p w14:paraId="58E12530" w14:textId="77777777" w:rsidR="0020672B" w:rsidRPr="0020672B" w:rsidRDefault="0020672B" w:rsidP="0020672B">
      <w:pPr>
        <w:rPr>
          <w:rFonts w:cs="Cordia New"/>
          <w:b/>
          <w:bCs/>
          <w:szCs w:val="28"/>
        </w:rPr>
      </w:pPr>
      <w:r w:rsidRPr="0020672B">
        <w:rPr>
          <w:rFonts w:cs="Cordia New"/>
          <w:b/>
          <w:bCs/>
          <w:szCs w:val="28"/>
          <w:cs/>
          <w:lang w:bidi="th-TH"/>
        </w:rPr>
        <w:t xml:space="preserve">วิธีการศึกษา: </w:t>
      </w:r>
      <w:r w:rsidRPr="0020672B">
        <w:rPr>
          <w:rFonts w:cs="Cordia New"/>
          <w:szCs w:val="28"/>
          <w:cs/>
          <w:lang w:bidi="th-TH"/>
        </w:rPr>
        <w:t>อธิบายแหล่งข้อมูล ข้อมูลที่ใช้ และวิธีการ เครื่องมือ หรือเทคนิคที่นำมาใช้ในการวิเคราะห์โดยสังเขป</w:t>
      </w:r>
    </w:p>
    <w:p w14:paraId="505C8425" w14:textId="77777777" w:rsidR="0020672B" w:rsidRPr="0020672B" w:rsidRDefault="0020672B" w:rsidP="0020672B">
      <w:pPr>
        <w:rPr>
          <w:rFonts w:cs="Cordia New"/>
          <w:b/>
          <w:bCs/>
          <w:szCs w:val="28"/>
        </w:rPr>
      </w:pPr>
      <w:r w:rsidRPr="0020672B">
        <w:rPr>
          <w:rFonts w:cs="Cordia New"/>
          <w:b/>
          <w:bCs/>
          <w:szCs w:val="28"/>
          <w:cs/>
          <w:lang w:bidi="th-TH"/>
        </w:rPr>
        <w:t>ผลการวิจัยที่สำคัญ:</w:t>
      </w:r>
      <w:r w:rsidRPr="0020672B">
        <w:rPr>
          <w:rFonts w:cs="Cordia New"/>
          <w:szCs w:val="28"/>
          <w:cs/>
          <w:lang w:bidi="th-TH"/>
        </w:rPr>
        <w:t xml:space="preserve"> สรุปผลการวิจัยหลัก โดยเน้นหลักฐานใหม่ รูปแบบที่ค้นพบ และคุณูปการต่อองค์ความรู้ที่มีอยู่</w:t>
      </w:r>
    </w:p>
    <w:p w14:paraId="084653E4" w14:textId="7F530826" w:rsidR="0020672B" w:rsidRPr="0020672B" w:rsidRDefault="0020672B" w:rsidP="0020672B">
      <w:pPr>
        <w:rPr>
          <w:rFonts w:cs="Cordia New"/>
          <w:b/>
          <w:bCs/>
          <w:szCs w:val="28"/>
        </w:rPr>
      </w:pPr>
      <w:r>
        <w:rPr>
          <w:rFonts w:cs="Cordia New" w:hint="cs"/>
          <w:b/>
          <w:bCs/>
          <w:szCs w:val="28"/>
          <w:cs/>
          <w:lang w:bidi="th-TH"/>
        </w:rPr>
        <w:t>ข้อเสนอแนะ</w:t>
      </w:r>
      <w:r w:rsidRPr="0020672B">
        <w:rPr>
          <w:rFonts w:cs="Cordia New"/>
          <w:b/>
          <w:bCs/>
          <w:szCs w:val="28"/>
          <w:cs/>
          <w:lang w:bidi="th-TH"/>
        </w:rPr>
        <w:t xml:space="preserve">เชิงนโยบาย: </w:t>
      </w:r>
      <w:r w:rsidRPr="0020672B">
        <w:rPr>
          <w:rFonts w:cs="Cordia New"/>
          <w:szCs w:val="28"/>
          <w:cs/>
          <w:lang w:bidi="th-TH"/>
        </w:rPr>
        <w:t>อธิบายว่าผลการวิจัยสามารถนำไปใช้ประกอบการกำหนดนโยบายหรือการตัดสินใจเชิงปฏิบัติได้อย่างไร และใครเป็นผู้ได้รับประโยชน์</w:t>
      </w:r>
    </w:p>
    <w:p w14:paraId="04334539" w14:textId="2F6CA758" w:rsidR="004E07AE" w:rsidRPr="004E07AE" w:rsidRDefault="004E07AE" w:rsidP="0020672B">
      <w:pPr>
        <w:rPr>
          <w:szCs w:val="28"/>
        </w:rPr>
      </w:pPr>
      <w:r w:rsidRPr="00C83EB4">
        <w:rPr>
          <w:rFonts w:cs="Cordia New"/>
          <w:b/>
          <w:bCs/>
          <w:szCs w:val="28"/>
          <w:cs/>
          <w:lang w:bidi="th-TH"/>
        </w:rPr>
        <w:t>คำสำคัญ:</w:t>
      </w:r>
      <w:r w:rsidRPr="004E07AE">
        <w:rPr>
          <w:rFonts w:cs="Cordia New"/>
          <w:szCs w:val="28"/>
          <w:cs/>
          <w:lang w:bidi="th-TH"/>
        </w:rPr>
        <w:t xml:space="preserve"> คำสำคัญที่หนึ่ง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คำสำคัญที่สอง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คำสำคัญที่สาม (3</w:t>
      </w:r>
      <w:r w:rsidRPr="004E07AE">
        <w:rPr>
          <w:szCs w:val="28"/>
        </w:rPr>
        <w:t>–</w:t>
      </w:r>
      <w:r w:rsidRPr="004E07AE">
        <w:rPr>
          <w:rFonts w:cs="Cordia New"/>
          <w:szCs w:val="28"/>
          <w:cs/>
          <w:lang w:bidi="th-TH"/>
        </w:rPr>
        <w:t>5 คำ)</w:t>
      </w:r>
    </w:p>
    <w:p w14:paraId="61D38721" w14:textId="6A5DE113" w:rsidR="004E07AE" w:rsidRDefault="004E07AE" w:rsidP="00973038">
      <w:pPr>
        <w:rPr>
          <w:rFonts w:cs="Cordia New"/>
          <w:szCs w:val="28"/>
          <w:lang w:bidi="th-TH"/>
        </w:rPr>
      </w:pPr>
      <w:r w:rsidRPr="00C83EB4">
        <w:rPr>
          <w:rFonts w:cs="Cordia New"/>
          <w:b/>
          <w:bCs/>
          <w:szCs w:val="28"/>
          <w:cs/>
          <w:lang w:bidi="th-TH"/>
        </w:rPr>
        <w:t xml:space="preserve">รหัส </w:t>
      </w:r>
      <w:r w:rsidRPr="00D8057A">
        <w:rPr>
          <w:rFonts w:ascii="Times New Roman" w:hAnsi="Times New Roman" w:cs="Times New Roman"/>
          <w:b/>
          <w:bCs/>
          <w:sz w:val="24"/>
          <w:szCs w:val="24"/>
        </w:rPr>
        <w:t>JEL:</w:t>
      </w:r>
      <w:r w:rsidRPr="00D8057A">
        <w:rPr>
          <w:rFonts w:ascii="Times New Roman" w:hAnsi="Times New Roman" w:cs="Times New Roman"/>
          <w:sz w:val="24"/>
          <w:szCs w:val="24"/>
        </w:rPr>
        <w:t xml:space="preserve"> E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00</w:t>
      </w:r>
      <w:r w:rsidRPr="00D8057A">
        <w:rPr>
          <w:rFonts w:ascii="Times New Roman" w:hAnsi="Times New Roman" w:cs="Times New Roman"/>
          <w:sz w:val="24"/>
          <w:szCs w:val="24"/>
        </w:rPr>
        <w:t>; O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D8057A">
        <w:rPr>
          <w:rFonts w:ascii="Times New Roman" w:hAnsi="Times New Roman" w:cs="Times New Roman"/>
          <w:sz w:val="24"/>
          <w:szCs w:val="24"/>
        </w:rPr>
        <w:t>; F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4E07AE">
        <w:rPr>
          <w:rFonts w:cs="Cordia New"/>
          <w:szCs w:val="28"/>
          <w:cs/>
          <w:lang w:bidi="th-TH"/>
        </w:rPr>
        <w:t xml:space="preserve"> (3</w:t>
      </w:r>
      <w:r w:rsidR="0020672B">
        <w:rPr>
          <w:szCs w:val="28"/>
          <w:lang w:bidi="th-TH"/>
        </w:rPr>
        <w:t xml:space="preserve">-5 </w:t>
      </w:r>
      <w:r w:rsidRPr="004E07AE">
        <w:rPr>
          <w:rFonts w:cs="Cordia New"/>
          <w:szCs w:val="28"/>
          <w:cs/>
          <w:lang w:bidi="th-TH"/>
        </w:rPr>
        <w:t>รหัส)</w:t>
      </w:r>
    </w:p>
    <w:p w14:paraId="7ECB478F" w14:textId="77777777" w:rsidR="004E07AE" w:rsidRPr="004E07AE" w:rsidRDefault="004E07AE" w:rsidP="00973038">
      <w:pPr>
        <w:rPr>
          <w:szCs w:val="28"/>
          <w:lang w:bidi="th-TH"/>
        </w:rPr>
      </w:pPr>
    </w:p>
    <w:p w14:paraId="30F345EA" w14:textId="4E542216" w:rsidR="0006452B" w:rsidRDefault="00000000" w:rsidP="00973038">
      <w:pPr>
        <w:pStyle w:val="Heading1"/>
      </w:pPr>
      <w:proofErr w:type="spellStart"/>
      <w:r>
        <w:rPr>
          <w:lang w:bidi="th-TH"/>
        </w:rPr>
        <w:t>บทนำ</w:t>
      </w:r>
      <w:proofErr w:type="spellEnd"/>
    </w:p>
    <w:p w14:paraId="7FCDE30B" w14:textId="77777777" w:rsidR="0006452B" w:rsidRDefault="00000000" w:rsidP="00973038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505A9584" w14:textId="301FBA07" w:rsidR="0006452B" w:rsidRDefault="00000000" w:rsidP="00973038">
      <w:pPr>
        <w:pStyle w:val="Heading1"/>
      </w:pPr>
      <w:proofErr w:type="spellStart"/>
      <w:r>
        <w:rPr>
          <w:lang w:bidi="th-TH"/>
        </w:rPr>
        <w:t>ทบทวนวรรณกรรม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3E26DB98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73C32C9C" w14:textId="5F65844C" w:rsidR="0006452B" w:rsidRDefault="00000000" w:rsidP="00973038">
      <w:pPr>
        <w:pStyle w:val="Heading1"/>
      </w:pPr>
      <w:proofErr w:type="spellStart"/>
      <w:r>
        <w:rPr>
          <w:lang w:bidi="th-TH"/>
        </w:rPr>
        <w:t>กรอบแนวคิด</w:t>
      </w:r>
      <w:proofErr w:type="spellEnd"/>
      <w:r>
        <w:t>/</w:t>
      </w:r>
      <w:proofErr w:type="spellStart"/>
      <w:r>
        <w:rPr>
          <w:lang w:bidi="th-TH"/>
        </w:rPr>
        <w:t>กรอบการวิเคราะห์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21934712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A1A54AF" w14:textId="67BD348A" w:rsidR="0006452B" w:rsidRDefault="00000000" w:rsidP="00973038">
      <w:pPr>
        <w:pStyle w:val="Heading1"/>
      </w:pPr>
      <w:proofErr w:type="spellStart"/>
      <w:r>
        <w:rPr>
          <w:lang w:bidi="th-TH"/>
        </w:rPr>
        <w:t>วิธีวิจัยและข้อมูล</w:t>
      </w:r>
      <w:proofErr w:type="spellEnd"/>
    </w:p>
    <w:p w14:paraId="4F2F7A91" w14:textId="77777777" w:rsidR="0006452B" w:rsidRDefault="00000000" w:rsidP="00973038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6DC17B5B" w14:textId="77777777" w:rsidR="00F56827" w:rsidRDefault="00F56827">
      <w:pPr>
        <w:spacing w:after="200" w:line="276" w:lineRule="auto"/>
        <w:rPr>
          <w:rFonts w:cs="Cordia New"/>
          <w:szCs w:val="28"/>
          <w:cs/>
          <w:lang w:bidi="th-TH"/>
        </w:rPr>
      </w:pPr>
      <w:r>
        <w:rPr>
          <w:rFonts w:cs="Cordia New"/>
          <w:szCs w:val="28"/>
          <w:cs/>
          <w:lang w:bidi="th-TH"/>
        </w:rPr>
        <w:br w:type="page"/>
      </w:r>
    </w:p>
    <w:p w14:paraId="71AAC80C" w14:textId="2158FBD2" w:rsidR="00A5745A" w:rsidRDefault="00A5745A" w:rsidP="00973038">
      <w:pPr>
        <w:spacing w:before="120" w:after="120"/>
        <w:rPr>
          <w:rFonts w:cs="Cordia New"/>
          <w:szCs w:val="28"/>
          <w:lang w:bidi="th-TH"/>
        </w:rPr>
      </w:pPr>
      <w:r w:rsidRPr="00A5745A">
        <w:rPr>
          <w:rFonts w:cs="Cordia New"/>
          <w:szCs w:val="28"/>
          <w:cs/>
          <w:lang w:bidi="th-TH"/>
        </w:rPr>
        <w:lastRenderedPageBreak/>
        <w:t>แบบจำลองที่ใช้ในการศึกษานี้สามารถเขียนได้ในรูปของสมการเชิงเส้น ดังนี้:</w:t>
      </w:r>
    </w:p>
    <w:p w14:paraId="7FF90291" w14:textId="6692D952" w:rsidR="009021B1" w:rsidRPr="00CF01BC" w:rsidRDefault="00000000" w:rsidP="00973038">
      <w:pPr>
        <w:spacing w:before="120" w:after="120"/>
        <w:jc w:val="center"/>
        <w:rPr>
          <w:szCs w:val="28"/>
          <w:lang w:bidi="th-TH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n-k</m:t>
                </m:r>
              </m:sup>
            </m:sSup>
          </m:e>
        </m:nary>
      </m:oMath>
      <w:r w:rsidR="009021B1" w:rsidRPr="009021B1">
        <w:rPr>
          <w:rFonts w:hint="eastAsia"/>
          <w:szCs w:val="28"/>
        </w:rPr>
        <w:t xml:space="preserve">                  </w:t>
      </w:r>
      <w:r w:rsidR="00CF01BC">
        <w:rPr>
          <w:rFonts w:hint="cs"/>
          <w:szCs w:val="28"/>
          <w:cs/>
          <w:lang w:bidi="th-TH"/>
        </w:rPr>
        <w:t xml:space="preserve">           </w:t>
      </w:r>
      <w:r w:rsidR="009021B1" w:rsidRPr="009021B1">
        <w:rPr>
          <w:rFonts w:hint="eastAsia"/>
          <w:szCs w:val="28"/>
        </w:rPr>
        <w:t xml:space="preserve">                       (</w:t>
      </w:r>
      <w:r w:rsidR="009021B1" w:rsidRPr="009021B1">
        <w:rPr>
          <w:rFonts w:cs="Cordia New" w:hint="eastAsia"/>
          <w:szCs w:val="28"/>
          <w:cs/>
          <w:lang w:bidi="th-TH"/>
        </w:rPr>
        <w:t>1)</w:t>
      </w:r>
    </w:p>
    <w:p w14:paraId="20D4E8CA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Theme="minorBidi" w:hAnsiTheme="minorBidi" w:cs="Cordia New"/>
          <w:szCs w:val="28"/>
          <w:cs/>
          <w:lang w:bidi="th-TH"/>
        </w:rPr>
        <w:t>โดยที่</w:t>
      </w:r>
    </w:p>
    <w:p w14:paraId="6CFFDC12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Y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ตัวแปรตาม</w:t>
      </w:r>
    </w:p>
    <w:p w14:paraId="2EAA7F1F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 xml:space="preserve">X </w:t>
      </w:r>
      <w:r w:rsidRPr="00CF01BC">
        <w:rPr>
          <w:rFonts w:asciiTheme="minorBidi" w:hAnsiTheme="minorBidi"/>
          <w:szCs w:val="28"/>
        </w:rPr>
        <w:t xml:space="preserve">= </w:t>
      </w:r>
      <w:r w:rsidRPr="00CF01BC">
        <w:rPr>
          <w:rFonts w:asciiTheme="minorBidi" w:hAnsiTheme="minorBidi" w:cs="Cordia New"/>
          <w:szCs w:val="28"/>
          <w:cs/>
          <w:lang w:bidi="th-TH"/>
        </w:rPr>
        <w:t>ตัวแปรอิสระ</w:t>
      </w:r>
    </w:p>
    <w:p w14:paraId="5DDBA758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α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ค่าคงที่ของสมการ</w:t>
      </w:r>
    </w:p>
    <w:p w14:paraId="4EAFC810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β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ค่าสัมประสิทธิ์ที่ประมาณค่าได้</w:t>
      </w:r>
    </w:p>
    <w:p w14:paraId="7604023E" w14:textId="489AF9A2" w:rsidR="00CF01BC" w:rsidRDefault="00CF01BC" w:rsidP="00973038">
      <w:pPr>
        <w:jc w:val="both"/>
        <w:rPr>
          <w:rFonts w:asciiTheme="minorBidi" w:hAnsiTheme="minorBidi"/>
          <w:szCs w:val="28"/>
          <w:lang w:bidi="th-TH"/>
        </w:rPr>
      </w:pPr>
      <w:r w:rsidRPr="00CF01BC">
        <w:rPr>
          <w:rFonts w:ascii="Times New Roman" w:hAnsi="Times New Roman" w:cs="Times New Roman"/>
          <w:szCs w:val="28"/>
        </w:rPr>
        <w:t>ε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ค่าความคลาดเคลื่อนของแบบจำลอง</w:t>
      </w:r>
    </w:p>
    <w:p w14:paraId="6B7DE0F8" w14:textId="47DA5FC9" w:rsidR="0006452B" w:rsidRDefault="00000000" w:rsidP="00973038">
      <w:pPr>
        <w:pStyle w:val="Heading1"/>
      </w:pPr>
      <w:proofErr w:type="spellStart"/>
      <w:r>
        <w:rPr>
          <w:lang w:bidi="th-TH"/>
        </w:rPr>
        <w:t>ผลการศึกษา</w:t>
      </w:r>
      <w:proofErr w:type="spellEnd"/>
      <w:r w:rsidR="008B2D05">
        <w:rPr>
          <w:rFonts w:hint="cs"/>
          <w:cs/>
          <w:lang w:bidi="th-TH"/>
        </w:rPr>
        <w:t>และอภิปรายผล</w:t>
      </w:r>
    </w:p>
    <w:p w14:paraId="572C7132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1C58438E" w14:textId="77777777" w:rsidR="00083543" w:rsidRPr="00083543" w:rsidRDefault="00083543" w:rsidP="00973038">
      <w:pPr>
        <w:rPr>
          <w:rFonts w:ascii="Times New Roman" w:hAnsi="Times New Roman"/>
          <w:sz w:val="24"/>
          <w:szCs w:val="30"/>
          <w:lang w:bidi="th-TH"/>
        </w:rPr>
      </w:pPr>
    </w:p>
    <w:p w14:paraId="58E5C266" w14:textId="77777777" w:rsidR="00A5745A" w:rsidRDefault="005422B9" w:rsidP="00973038">
      <w:pPr>
        <w:rPr>
          <w:rFonts w:ascii="Times New Roman" w:eastAsia="Times New Roman" w:hAnsi="Times New Roman"/>
          <w:b/>
          <w:sz w:val="24"/>
          <w:lang w:bidi="th-TH"/>
        </w:rPr>
      </w:pPr>
      <w:r w:rsidRPr="005422B9">
        <w:rPr>
          <w:rFonts w:ascii="Times New Roman" w:eastAsia="Times New Roman" w:hAnsi="Times New Roman" w:cs="Times New Roman"/>
          <w:b/>
          <w:sz w:val="24"/>
        </w:rPr>
        <w:t>Tables and Figures (must be in English for Thai-language manuscripts)</w:t>
      </w:r>
    </w:p>
    <w:p w14:paraId="1A5BF622" w14:textId="4EF86D7F" w:rsidR="0006452B" w:rsidRDefault="00000000" w:rsidP="00973038">
      <w:r w:rsidRPr="005422B9">
        <w:rPr>
          <w:rFonts w:ascii="Times New Roman" w:eastAsia="Times New Roman" w:hAnsi="Times New Roman" w:cs="Times New Roman"/>
          <w:b/>
          <w:bCs/>
          <w:sz w:val="24"/>
        </w:rPr>
        <w:t>Table</w:t>
      </w:r>
      <w:r w:rsidR="005422B9" w:rsidRPr="005422B9">
        <w:rPr>
          <w:rFonts w:ascii="Times New Roman" w:eastAsia="Times New Roman" w:hAnsi="Times New Roman" w:cs="Times New Roman"/>
          <w:b/>
          <w:bCs/>
          <w:sz w:val="24"/>
          <w:cs/>
          <w:lang w:bidi="th-TH"/>
        </w:rPr>
        <w:t xml:space="preserve"> 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422B9" w:rsidRPr="005422B9">
        <w:rPr>
          <w:rFonts w:ascii="Times New Roman" w:eastAsia="Times New Roman" w:hAnsi="Times New Roman" w:cs="Times New Roman"/>
          <w:sz w:val="24"/>
        </w:rPr>
        <w:t>Table Title (Title Case)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2766"/>
        <w:gridCol w:w="2765"/>
      </w:tblGrid>
      <w:tr w:rsidR="0006452B" w14:paraId="3C9927F3" w14:textId="77777777" w:rsidTr="00083543">
        <w:tc>
          <w:tcPr>
            <w:tcW w:w="1667" w:type="pct"/>
          </w:tcPr>
          <w:p w14:paraId="54FE3FB5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38DED5ED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57C1B066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</w:tr>
      <w:tr w:rsidR="0006452B" w14:paraId="3D934558" w14:textId="77777777" w:rsidTr="00083543">
        <w:tc>
          <w:tcPr>
            <w:tcW w:w="1667" w:type="pct"/>
          </w:tcPr>
          <w:p w14:paraId="5A9E6885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A1CAEF4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9708B0E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  <w:tr w:rsidR="0006452B" w14:paraId="3CD61BA2" w14:textId="77777777" w:rsidTr="00083543">
        <w:tc>
          <w:tcPr>
            <w:tcW w:w="1667" w:type="pct"/>
          </w:tcPr>
          <w:p w14:paraId="55D80FB8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5CDFDC03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13083496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</w:tbl>
    <w:p w14:paraId="7CEEF814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6B01C7C" w14:textId="77777777" w:rsidR="0006452B" w:rsidRDefault="00000000" w:rsidP="00973038">
      <w:pPr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Note: (Optional) Define abbreviations, units, significance levels, and estimation details.</w:t>
      </w:r>
    </w:p>
    <w:p w14:paraId="52CEF9A1" w14:textId="77777777" w:rsidR="00587E08" w:rsidRDefault="00587E08" w:rsidP="00973038"/>
    <w:p w14:paraId="5D41BF99" w14:textId="5DCE62C8" w:rsidR="0006452B" w:rsidRDefault="00587E08" w:rsidP="00973038">
      <w:pPr>
        <w:jc w:val="center"/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51B07EB4" wp14:editId="7AF99661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EAABE" w14:textId="77777777" w:rsidR="00A5745A" w:rsidRDefault="00000000" w:rsidP="00973038">
      <w:pPr>
        <w:rPr>
          <w:rFonts w:ascii="Times New Roman" w:eastAsia="Times New Roman" w:hAnsi="Times New Roman"/>
          <w:sz w:val="24"/>
          <w:lang w:bidi="th-TH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Figure 1. </w:t>
      </w:r>
      <w:r w:rsidR="00A5745A" w:rsidRPr="00A5745A">
        <w:rPr>
          <w:rFonts w:ascii="Times New Roman" w:eastAsia="Times New Roman" w:hAnsi="Times New Roman" w:cs="Times New Roman"/>
          <w:sz w:val="24"/>
        </w:rPr>
        <w:t xml:space="preserve">Figure Title (Title Case) </w:t>
      </w:r>
    </w:p>
    <w:p w14:paraId="0ED74E67" w14:textId="467354F2" w:rsidR="0006452B" w:rsidRDefault="00587E08" w:rsidP="00973038">
      <w:r>
        <w:rPr>
          <w:rFonts w:ascii="Times New Roman" w:eastAsia="Times New Roman" w:hAnsi="Times New Roman" w:cs="Times New Roman"/>
          <w:i/>
          <w:sz w:val="24"/>
        </w:rPr>
        <w:t>[Insert figure here — ensure axes labels, units, and legends are readable]</w:t>
      </w:r>
    </w:p>
    <w:p w14:paraId="74E78747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13DA208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Note: (Optional) Provide definitions, units, and data treatment notes.</w:t>
      </w:r>
    </w:p>
    <w:p w14:paraId="647DF4AE" w14:textId="77777777" w:rsidR="0006452B" w:rsidRDefault="0006452B" w:rsidP="00973038"/>
    <w:p w14:paraId="1356C11E" w14:textId="610F3A12" w:rsidR="008B2D05" w:rsidRDefault="0020672B" w:rsidP="00973038">
      <w:pPr>
        <w:pStyle w:val="Heading1"/>
        <w:rPr>
          <w:lang w:bidi="th-TH"/>
        </w:rPr>
      </w:pPr>
      <w:r>
        <w:rPr>
          <w:rFonts w:hint="cs"/>
          <w:cs/>
          <w:lang w:bidi="th-TH"/>
        </w:rPr>
        <w:lastRenderedPageBreak/>
        <w:t>ข้อ</w:t>
      </w:r>
      <w:proofErr w:type="spellStart"/>
      <w:r>
        <w:rPr>
          <w:lang w:bidi="th-TH"/>
        </w:rPr>
        <w:t>สรุป</w:t>
      </w:r>
      <w:proofErr w:type="spellEnd"/>
    </w:p>
    <w:p w14:paraId="406F7A68" w14:textId="641F67CC" w:rsidR="008B2D05" w:rsidRPr="008B2D05" w:rsidRDefault="008B2D05" w:rsidP="008B2D05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00DA4F0" w14:textId="13BCAC93" w:rsidR="0006452B" w:rsidRDefault="00000000" w:rsidP="00973038">
      <w:pPr>
        <w:pStyle w:val="Heading1"/>
      </w:pPr>
      <w:proofErr w:type="spellStart"/>
      <w:r>
        <w:rPr>
          <w:lang w:bidi="th-TH"/>
        </w:rPr>
        <w:t>ข้อเสนอเชิงนโยบาย</w:t>
      </w:r>
      <w:proofErr w:type="spellEnd"/>
    </w:p>
    <w:p w14:paraId="467D5478" w14:textId="67E79B01" w:rsidR="0006452B" w:rsidRDefault="00000000" w:rsidP="00973038">
      <w:r>
        <w:rPr>
          <w:rFonts w:eastAsia="Cordia New" w:cs="Cordia New"/>
        </w:rPr>
        <w:t>(</w:t>
      </w:r>
      <w:proofErr w:type="spellStart"/>
      <w:r>
        <w:rPr>
          <w:rFonts w:eastAsia="Cordia New" w:cs="Cordia New"/>
          <w:lang w:bidi="th-TH"/>
        </w:rPr>
        <w:t>ต้องมีส่วนข้อเสนอเชิงนโยบาย</w:t>
      </w:r>
      <w:proofErr w:type="spellEnd"/>
      <w:r>
        <w:rPr>
          <w:rFonts w:eastAsia="Cordia New" w:cs="Cordia New"/>
        </w:rPr>
        <w:t>/</w:t>
      </w:r>
      <w:proofErr w:type="spellStart"/>
      <w:r>
        <w:rPr>
          <w:rFonts w:eastAsia="Cordia New" w:cs="Cordia New"/>
          <w:lang w:bidi="th-TH"/>
        </w:rPr>
        <w:t>นัยเชิงนโยบายอย่างชัดเจน</w:t>
      </w:r>
      <w:proofErr w:type="spellEnd"/>
      <w:r>
        <w:rPr>
          <w:rFonts w:eastAsia="Cordia New" w:cs="Cordia New"/>
        </w:rPr>
        <w:t>)</w:t>
      </w:r>
    </w:p>
    <w:p w14:paraId="511E4BCC" w14:textId="07511DD4" w:rsidR="0006452B" w:rsidRDefault="00000000" w:rsidP="00973038">
      <w:pPr>
        <w:pStyle w:val="Heading1"/>
        <w:rPr>
          <w:lang w:bidi="th-TH"/>
        </w:rPr>
      </w:pPr>
      <w:proofErr w:type="spellStart"/>
      <w:r>
        <w:rPr>
          <w:lang w:bidi="th-TH"/>
        </w:rPr>
        <w:t>กิตติกรรมประกาศ</w:t>
      </w:r>
      <w:proofErr w:type="spellEnd"/>
      <w:r w:rsidR="004E07AE">
        <w:rPr>
          <w:rFonts w:hint="cs"/>
          <w:cs/>
          <w:lang w:bidi="th-TH"/>
        </w:rPr>
        <w:t xml:space="preserve"> </w:t>
      </w:r>
      <w:r w:rsidR="004E07AE">
        <w:t>(</w:t>
      </w:r>
      <w:proofErr w:type="spellStart"/>
      <w:r w:rsidR="004E07AE">
        <w:rPr>
          <w:lang w:bidi="th-TH"/>
        </w:rPr>
        <w:t>ถ้ามี</w:t>
      </w:r>
      <w:proofErr w:type="spellEnd"/>
      <w:r w:rsidR="004E07AE">
        <w:t>)</w:t>
      </w:r>
    </w:p>
    <w:p w14:paraId="124EA089" w14:textId="77777777" w:rsidR="0006452B" w:rsidRDefault="00000000" w:rsidP="00973038">
      <w:proofErr w:type="spellStart"/>
      <w:r>
        <w:rPr>
          <w:rFonts w:eastAsia="Cordia New" w:cs="Cordia New"/>
          <w:lang w:bidi="th-TH"/>
        </w:rPr>
        <w:t>กิตติกรรมประกาศ</w:t>
      </w:r>
      <w:proofErr w:type="spellEnd"/>
      <w:r>
        <w:rPr>
          <w:rFonts w:eastAsia="Cordia New" w:cs="Cordia New"/>
        </w:rPr>
        <w:t xml:space="preserve"> (</w:t>
      </w:r>
      <w:proofErr w:type="spellStart"/>
      <w:r>
        <w:rPr>
          <w:rFonts w:eastAsia="Cordia New" w:cs="Cordia New"/>
          <w:lang w:bidi="th-TH"/>
        </w:rPr>
        <w:t>ไม่เกิน</w:t>
      </w:r>
      <w:proofErr w:type="spellEnd"/>
      <w:r>
        <w:rPr>
          <w:rFonts w:eastAsia="Cordia New" w:cs="Cordia New"/>
        </w:rPr>
        <w:t xml:space="preserve"> 50 </w:t>
      </w:r>
      <w:proofErr w:type="spellStart"/>
      <w:r>
        <w:rPr>
          <w:rFonts w:eastAsia="Cordia New" w:cs="Cordia New"/>
          <w:lang w:bidi="th-TH"/>
        </w:rPr>
        <w:t>คำ</w:t>
      </w:r>
      <w:proofErr w:type="spellEnd"/>
      <w:r>
        <w:rPr>
          <w:rFonts w:eastAsia="Cordia New" w:cs="Cordia New"/>
        </w:rPr>
        <w:t>)</w:t>
      </w:r>
    </w:p>
    <w:p w14:paraId="6D716FEC" w14:textId="19436FA0" w:rsidR="0006452B" w:rsidRPr="004E07AE" w:rsidRDefault="00000000" w:rsidP="00973038">
      <w:pPr>
        <w:pStyle w:val="Heading2"/>
        <w:rPr>
          <w:sz w:val="24"/>
        </w:rPr>
      </w:pPr>
      <w:r w:rsidRPr="004E07AE">
        <w:t>References</w:t>
      </w:r>
    </w:p>
    <w:p w14:paraId="1670B5D5" w14:textId="77777777" w:rsidR="00E52DBF" w:rsidRPr="00E52DBF" w:rsidRDefault="00E52DBF" w:rsidP="00973038">
      <w:pPr>
        <w:rPr>
          <w:rFonts w:ascii="Times New Roman" w:hAnsi="Times New Roman" w:cs="Times New Roman"/>
          <w:sz w:val="24"/>
          <w:szCs w:val="24"/>
        </w:rPr>
      </w:pPr>
      <w:r w:rsidRPr="00E52DBF">
        <w:rPr>
          <w:rFonts w:ascii="Times New Roman" w:hAnsi="Times New Roman" w:cs="Times New Roman"/>
          <w:sz w:val="24"/>
          <w:szCs w:val="24"/>
        </w:rPr>
        <w:t>References must follow AJAE’s modified APA 7th edition style. For guidance, see the journal’s references section and recent issues.</w:t>
      </w:r>
    </w:p>
    <w:p w14:paraId="513DAD4A" w14:textId="77777777" w:rsidR="00A5745A" w:rsidRDefault="00A5745A" w:rsidP="00973038">
      <w:pPr>
        <w:rPr>
          <w:rFonts w:ascii="Times New Roman" w:eastAsia="Times New Roman" w:hAnsi="Times New Roman"/>
          <w:b/>
          <w:sz w:val="24"/>
          <w:lang w:bidi="th-TH"/>
        </w:rPr>
      </w:pPr>
    </w:p>
    <w:p w14:paraId="271DDE2A" w14:textId="69392B44" w:rsidR="0006452B" w:rsidRDefault="00000000" w:rsidP="00973038">
      <w:r>
        <w:rPr>
          <w:rFonts w:ascii="Times New Roman" w:eastAsia="Times New Roman" w:hAnsi="Times New Roman" w:cs="Times New Roman"/>
          <w:b/>
          <w:sz w:val="24"/>
        </w:rPr>
        <w:t xml:space="preserve">Examples (APA </w:t>
      </w:r>
      <w:r w:rsidR="00E52DBF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th edition):</w:t>
      </w:r>
    </w:p>
    <w:p w14:paraId="0B998689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Journal article: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CAE49A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Adebayo, T. S. (2020). New insights into export-growth nexus: Wavelet and causality approaches.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Economics, Business and Accounting, 15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>(2), 32–44. https://doi.org/10.9734/ajeba/2020/v15i230232</w:t>
      </w:r>
    </w:p>
    <w:p w14:paraId="5A9C6254" w14:textId="77777777" w:rsidR="00E52DBF" w:rsidRPr="00E52DBF" w:rsidRDefault="00E52DBF" w:rsidP="00973038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2D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Thai Journal article (Translated):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752016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Interdisciplinary Research: Graduate Studies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94–100. (in Thai)</w:t>
      </w:r>
    </w:p>
    <w:p w14:paraId="607F5442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Working paper: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0481D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bidi="th-TH"/>
        </w:rPr>
      </w:pPr>
      <w:r w:rsidRPr="003756A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Bernanke, B., Gertler, M., &amp; Gilchrist, S. (1999).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The financial accelerator in a quantitative business cycle framework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(NBER Working Paper No. 6455). National Bureau of Economic Research.</w:t>
      </w:r>
    </w:p>
    <w:p w14:paraId="72E001A1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B84A9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Ayadi, R., </w:t>
      </w:r>
      <w:proofErr w:type="spellStart"/>
      <w:r w:rsidRPr="00E52DBF">
        <w:rPr>
          <w:rFonts w:ascii="Times New Roman" w:eastAsia="Times New Roman" w:hAnsi="Times New Roman" w:cs="Times New Roman"/>
          <w:sz w:val="24"/>
          <w:szCs w:val="24"/>
        </w:rPr>
        <w:t>Arbak</w:t>
      </w:r>
      <w:proofErr w:type="spellEnd"/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, E., Naceur, S. B., &amp; Groen, W. P. D. (2015). Determinants of financial development across the Mediterranean. In R. Ayadi, M. Dabrowski, &amp; L. D. Wulf (Eds.),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Economic and social development of the southern and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eastern Mediterranean countries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(pp. 159–181). Springer International Publishing.</w:t>
      </w:r>
    </w:p>
    <w:p w14:paraId="715897C9" w14:textId="77777777" w:rsidR="00B0695D" w:rsidRPr="00B0695D" w:rsidRDefault="00000000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b/>
          <w:bCs/>
          <w:sz w:val="24"/>
          <w:szCs w:val="24"/>
        </w:rPr>
        <w:t>Book: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3EF5B" w14:textId="77777777" w:rsidR="00787121" w:rsidRPr="00B0695D" w:rsidRDefault="00000000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Todaro, M. P., &amp; Smith, S. C. (2020). </w:t>
      </w:r>
      <w:r w:rsidRPr="00B0695D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development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(13th ed.). </w:t>
      </w:r>
    </w:p>
    <w:p w14:paraId="6DC26147" w14:textId="77777777" w:rsidR="00B0695D" w:rsidRPr="00B0695D" w:rsidRDefault="00000000" w:rsidP="00973038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>Pearson.</w:t>
      </w:r>
    </w:p>
    <w:p w14:paraId="72CB8959" w14:textId="0550AE4D" w:rsidR="0006452B" w:rsidRDefault="00000000" w:rsidP="00973038">
      <w:pPr>
        <w:pStyle w:val="Heading1"/>
        <w:numPr>
          <w:ilvl w:val="0"/>
          <w:numId w:val="11"/>
        </w:numPr>
      </w:pPr>
      <w:proofErr w:type="spellStart"/>
      <w:r>
        <w:rPr>
          <w:lang w:bidi="th-TH"/>
        </w:rPr>
        <w:t>ภาคผนวก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05611DA3" w14:textId="77777777" w:rsidR="0006452B" w:rsidRDefault="00000000" w:rsidP="00973038">
      <w:pPr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ภาคผนวกให้วางหลังเอกสารอ้างอิงและกำกับหมายเลขเป็นเลขอารบิก</w:t>
      </w:r>
      <w:proofErr w:type="spellEnd"/>
    </w:p>
    <w:sectPr w:rsidR="0006452B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E1B3" w14:textId="77777777" w:rsidR="005B5BAB" w:rsidRDefault="005B5BAB">
      <w:pPr>
        <w:spacing w:line="240" w:lineRule="auto"/>
      </w:pPr>
      <w:r>
        <w:separator/>
      </w:r>
    </w:p>
  </w:endnote>
  <w:endnote w:type="continuationSeparator" w:id="0">
    <w:p w14:paraId="4D087465" w14:textId="77777777" w:rsidR="005B5BAB" w:rsidRDefault="005B5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29AC" w14:textId="77777777" w:rsidR="0006452B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4911" w14:textId="77777777" w:rsidR="005B5BAB" w:rsidRDefault="005B5BAB">
      <w:pPr>
        <w:spacing w:line="240" w:lineRule="auto"/>
      </w:pPr>
      <w:r>
        <w:separator/>
      </w:r>
    </w:p>
  </w:footnote>
  <w:footnote w:type="continuationSeparator" w:id="0">
    <w:p w14:paraId="15829657" w14:textId="77777777" w:rsidR="005B5BAB" w:rsidRDefault="005B5B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583E54"/>
    <w:multiLevelType w:val="multilevel"/>
    <w:tmpl w:val="9A52DE8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9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5600125">
    <w:abstractNumId w:val="8"/>
  </w:num>
  <w:num w:numId="2" w16cid:durableId="1993754860">
    <w:abstractNumId w:val="6"/>
  </w:num>
  <w:num w:numId="3" w16cid:durableId="1354384815">
    <w:abstractNumId w:val="5"/>
  </w:num>
  <w:num w:numId="4" w16cid:durableId="2055882503">
    <w:abstractNumId w:val="4"/>
  </w:num>
  <w:num w:numId="5" w16cid:durableId="1948849191">
    <w:abstractNumId w:val="7"/>
  </w:num>
  <w:num w:numId="6" w16cid:durableId="2060279340">
    <w:abstractNumId w:val="3"/>
  </w:num>
  <w:num w:numId="7" w16cid:durableId="1999075352">
    <w:abstractNumId w:val="2"/>
  </w:num>
  <w:num w:numId="8" w16cid:durableId="1749763013">
    <w:abstractNumId w:val="1"/>
  </w:num>
  <w:num w:numId="9" w16cid:durableId="2109622484">
    <w:abstractNumId w:val="0"/>
  </w:num>
  <w:num w:numId="10" w16cid:durableId="1884512276">
    <w:abstractNumId w:val="9"/>
  </w:num>
  <w:num w:numId="11" w16cid:durableId="83126220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B2"/>
    <w:rsid w:val="00034616"/>
    <w:rsid w:val="0006063C"/>
    <w:rsid w:val="0006452B"/>
    <w:rsid w:val="00083543"/>
    <w:rsid w:val="001323DD"/>
    <w:rsid w:val="0015074B"/>
    <w:rsid w:val="001C577D"/>
    <w:rsid w:val="001D1261"/>
    <w:rsid w:val="00201392"/>
    <w:rsid w:val="0020672B"/>
    <w:rsid w:val="002527A3"/>
    <w:rsid w:val="0029639D"/>
    <w:rsid w:val="002A1762"/>
    <w:rsid w:val="002B41AF"/>
    <w:rsid w:val="00325A34"/>
    <w:rsid w:val="00326F90"/>
    <w:rsid w:val="003756A1"/>
    <w:rsid w:val="003D2C0C"/>
    <w:rsid w:val="00424239"/>
    <w:rsid w:val="004E07AE"/>
    <w:rsid w:val="0053312E"/>
    <w:rsid w:val="005422B9"/>
    <w:rsid w:val="00545602"/>
    <w:rsid w:val="00587E08"/>
    <w:rsid w:val="005B5BAB"/>
    <w:rsid w:val="00723DE4"/>
    <w:rsid w:val="00746F95"/>
    <w:rsid w:val="00787121"/>
    <w:rsid w:val="008B2D05"/>
    <w:rsid w:val="008D7F6B"/>
    <w:rsid w:val="009021B1"/>
    <w:rsid w:val="0090793F"/>
    <w:rsid w:val="00973038"/>
    <w:rsid w:val="0099612D"/>
    <w:rsid w:val="00A5745A"/>
    <w:rsid w:val="00A7126F"/>
    <w:rsid w:val="00AA1D8D"/>
    <w:rsid w:val="00AB1238"/>
    <w:rsid w:val="00B0695D"/>
    <w:rsid w:val="00B47730"/>
    <w:rsid w:val="00BB4B26"/>
    <w:rsid w:val="00C656F1"/>
    <w:rsid w:val="00C83EB4"/>
    <w:rsid w:val="00CB0664"/>
    <w:rsid w:val="00CF01BC"/>
    <w:rsid w:val="00D8057A"/>
    <w:rsid w:val="00D835F3"/>
    <w:rsid w:val="00D90C0E"/>
    <w:rsid w:val="00DA5848"/>
    <w:rsid w:val="00E52DBF"/>
    <w:rsid w:val="00E74A12"/>
    <w:rsid w:val="00F06FCC"/>
    <w:rsid w:val="00F4385C"/>
    <w:rsid w:val="00F56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2F339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Cordia New" w:hAnsi="Cordi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2B9"/>
    <w:pPr>
      <w:keepNext/>
      <w:keepLines/>
      <w:numPr>
        <w:numId w:val="10"/>
      </w:numPr>
      <w:spacing w:before="240" w:after="120"/>
      <w:contextualSpacing/>
      <w:jc w:val="center"/>
      <w:outlineLvl w:val="0"/>
    </w:pPr>
    <w:rPr>
      <w:rFonts w:eastAsiaTheme="majorEastAsia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2B9"/>
    <w:pPr>
      <w:keepNext/>
      <w:keepLines/>
      <w:numPr>
        <w:ilvl w:val="1"/>
        <w:numId w:val="10"/>
      </w:numPr>
      <w:spacing w:before="240" w:after="120"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22B9"/>
    <w:rPr>
      <w:rFonts w:ascii="Cordia New" w:eastAsiaTheme="majorEastAsia" w:hAnsi="Cordia New"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2B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itation-126">
    <w:name w:val="citation-126"/>
    <w:basedOn w:val="DefaultParagraphFont"/>
    <w:rsid w:val="008B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Waleerat SUPHANNACHART</cp:lastModifiedBy>
  <cp:revision>4</cp:revision>
  <dcterms:created xsi:type="dcterms:W3CDTF">2026-01-29T08:53:00Z</dcterms:created>
  <dcterms:modified xsi:type="dcterms:W3CDTF">2026-01-31T00:36:00Z</dcterms:modified>
  <cp:category/>
</cp:coreProperties>
</file>